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Ind w:w="6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6"/>
        <w:gridCol w:w="1682"/>
      </w:tblGrid>
      <w:tr w:rsidR="002C34FB" w:rsidTr="007143BE"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C34FB" w:rsidRPr="007143BE" w:rsidRDefault="002C34FB" w:rsidP="007143BE">
            <w:pPr>
              <w:bidi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  <w:r w:rsidRPr="007143BE">
              <w:rPr>
                <w:rFonts w:ascii="Arial" w:hAnsi="Arial" w:cs="Arial"/>
                <w:sz w:val="20"/>
                <w:szCs w:val="20"/>
                <w:rtl/>
              </w:rPr>
              <w:t>תאריך:</w:t>
            </w:r>
          </w:p>
        </w:tc>
        <w:tc>
          <w:tcPr>
            <w:tcW w:w="1682" w:type="dxa"/>
            <w:tcBorders>
              <w:top w:val="nil"/>
              <w:left w:val="nil"/>
              <w:right w:val="nil"/>
            </w:tcBorders>
          </w:tcPr>
          <w:p w:rsidR="002C34FB" w:rsidRPr="007143BE" w:rsidRDefault="00E766EF" w:rsidP="00E766EF">
            <w:pPr>
              <w:bidi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נובמבר</w:t>
            </w:r>
            <w:r w:rsidR="006D0BEE">
              <w:rPr>
                <w:rFonts w:ascii="Arial" w:hAnsi="Arial" w:cs="Arial" w:hint="cs"/>
                <w:sz w:val="20"/>
                <w:szCs w:val="20"/>
                <w:rtl/>
              </w:rPr>
              <w:t xml:space="preserve"> 201</w:t>
            </w:r>
            <w:r>
              <w:rPr>
                <w:rFonts w:ascii="Arial" w:hAnsi="Arial" w:cs="Arial" w:hint="cs"/>
                <w:sz w:val="20"/>
                <w:szCs w:val="20"/>
                <w:rtl/>
              </w:rPr>
              <w:t>4</w:t>
            </w:r>
          </w:p>
        </w:tc>
      </w:tr>
    </w:tbl>
    <w:p w:rsidR="002C34FB" w:rsidRDefault="002C34FB" w:rsidP="00E75D0F">
      <w:pPr>
        <w:bidi/>
        <w:rPr>
          <w:rFonts w:ascii="Arial" w:hAnsi="Arial" w:cs="Arial"/>
          <w:sz w:val="20"/>
          <w:szCs w:val="20"/>
          <w:rtl/>
        </w:rPr>
      </w:pPr>
    </w:p>
    <w:p w:rsidR="002C34FB" w:rsidRDefault="002C34FB" w:rsidP="0008299D">
      <w:pPr>
        <w:bidi/>
        <w:rPr>
          <w:rFonts w:ascii="Arial" w:hAnsi="Arial" w:cs="Arial"/>
          <w:b/>
          <w:bCs/>
          <w:sz w:val="26"/>
          <w:szCs w:val="26"/>
          <w:rtl/>
        </w:rPr>
      </w:pPr>
      <w:r w:rsidRPr="00DB3B6A">
        <w:rPr>
          <w:rFonts w:ascii="Arial" w:hAnsi="Arial" w:cs="Arial"/>
          <w:bCs/>
          <w:i/>
          <w:sz w:val="26"/>
          <w:szCs w:val="26"/>
          <w:rtl/>
        </w:rPr>
        <w:t>חוות דעת מקצועית במסגרת כוונה להתקשר עם ספק יחיד</w:t>
      </w:r>
    </w:p>
    <w:tbl>
      <w:tblPr>
        <w:tblpPr w:leftFromText="180" w:rightFromText="180" w:vertAnchor="page" w:horzAnchor="margin" w:tblpY="2978"/>
        <w:bidiVisual/>
        <w:tblW w:w="4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2"/>
        <w:gridCol w:w="2694"/>
      </w:tblGrid>
      <w:tr w:rsidR="002C34FB" w:rsidRPr="00E75D0F" w:rsidTr="00B87D44">
        <w:trPr>
          <w:trHeight w:val="350"/>
        </w:trPr>
        <w:tc>
          <w:tcPr>
            <w:tcW w:w="1842" w:type="dxa"/>
            <w:shd w:val="clear" w:color="auto" w:fill="E6E6E6"/>
          </w:tcPr>
          <w:p w:rsidR="002C34FB" w:rsidRPr="00E75D0F" w:rsidRDefault="002C34FB" w:rsidP="00B87D4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משרד:</w:t>
            </w:r>
          </w:p>
        </w:tc>
        <w:tc>
          <w:tcPr>
            <w:tcW w:w="2694" w:type="dxa"/>
          </w:tcPr>
          <w:p w:rsidR="002C34FB" w:rsidRPr="00E75D0F" w:rsidRDefault="002C34FB" w:rsidP="00B87D4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משרד 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החינוך</w:t>
            </w:r>
          </w:p>
        </w:tc>
      </w:tr>
      <w:tr w:rsidR="002C34FB" w:rsidRPr="00E75D0F" w:rsidTr="00B87D44">
        <w:trPr>
          <w:trHeight w:val="361"/>
        </w:trPr>
        <w:tc>
          <w:tcPr>
            <w:tcW w:w="1842" w:type="dxa"/>
            <w:shd w:val="clear" w:color="auto" w:fill="E6E6E6"/>
          </w:tcPr>
          <w:p w:rsidR="002C34FB" w:rsidRPr="00E75D0F" w:rsidRDefault="002C34FB" w:rsidP="00B87D4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יחידה מזמינה:</w:t>
            </w:r>
          </w:p>
        </w:tc>
        <w:tc>
          <w:tcPr>
            <w:tcW w:w="2694" w:type="dxa"/>
          </w:tcPr>
          <w:p w:rsidR="002C34FB" w:rsidRPr="00E75D0F" w:rsidRDefault="002C34FB" w:rsidP="00B87D4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>מינהל תקשוב ומערכות מידע</w:t>
            </w:r>
          </w:p>
        </w:tc>
      </w:tr>
      <w:tr w:rsidR="002C34FB" w:rsidRPr="00E75D0F" w:rsidTr="00B87D44">
        <w:trPr>
          <w:trHeight w:val="370"/>
        </w:trPr>
        <w:tc>
          <w:tcPr>
            <w:tcW w:w="1842" w:type="dxa"/>
            <w:shd w:val="clear" w:color="auto" w:fill="E6E6E6"/>
          </w:tcPr>
          <w:p w:rsidR="002C34FB" w:rsidRPr="00E75D0F" w:rsidRDefault="002C34FB" w:rsidP="00B87D4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694" w:type="dxa"/>
          </w:tcPr>
          <w:p w:rsidR="002C34FB" w:rsidRPr="00E75D0F" w:rsidRDefault="00E766EF" w:rsidP="00CA1C4A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11.2014</w:t>
            </w:r>
          </w:p>
        </w:tc>
      </w:tr>
    </w:tbl>
    <w:p w:rsidR="002C34FB" w:rsidRDefault="002C34FB" w:rsidP="00E75D0F">
      <w:pPr>
        <w:bidi/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</w:p>
    <w:p w:rsidR="002C34FB" w:rsidRDefault="002C34FB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2C34FB" w:rsidRPr="00813E93" w:rsidRDefault="002C34FB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 xml:space="preserve">אל: </w:t>
      </w:r>
      <w:r>
        <w:rPr>
          <w:rFonts w:ascii="Arial" w:hAnsi="Arial" w:cs="Arial"/>
          <w:b/>
          <w:sz w:val="22"/>
          <w:szCs w:val="22"/>
          <w:rtl/>
        </w:rPr>
        <w:t xml:space="preserve">ועדת המכרזים </w:t>
      </w:r>
    </w:p>
    <w:p w:rsidR="002C34FB" w:rsidRPr="00813E93" w:rsidRDefault="002C34FB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2C34FB" w:rsidRPr="002A5F9B" w:rsidRDefault="002C34FB" w:rsidP="0008299D">
      <w:pPr>
        <w:bidi/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2A5F9B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</w:t>
      </w:r>
    </w:p>
    <w:p w:rsidR="002C34FB" w:rsidRDefault="002C34FB" w:rsidP="00E75D0F">
      <w:pPr>
        <w:bidi/>
        <w:jc w:val="both"/>
        <w:rPr>
          <w:rFonts w:ascii="Arial" w:hAnsi="Arial" w:cs="Arial"/>
          <w:b/>
          <w:sz w:val="22"/>
          <w:szCs w:val="22"/>
          <w:rtl/>
        </w:rPr>
      </w:pPr>
    </w:p>
    <w:p w:rsidR="002C34FB" w:rsidRDefault="005E406E" w:rsidP="00E75D0F">
      <w:pPr>
        <w:bidi/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5417185</wp:posOffset>
                </wp:positionH>
                <wp:positionV relativeFrom="paragraph">
                  <wp:posOffset>33020</wp:posOffset>
                </wp:positionV>
                <wp:extent cx="342900" cy="228600"/>
                <wp:effectExtent l="0" t="0" r="0" b="0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34FB" w:rsidRPr="004E5FA3" w:rsidRDefault="002C34FB" w:rsidP="00E75D0F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426.55pt;margin-top:2.6pt;width:27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KCSsgIAALg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" filled="f" stroked="f">
                <v:textbox>
                  <w:txbxContent>
                    <w:p w:rsidR="002C34FB" w:rsidRPr="004E5FA3" w:rsidRDefault="002C34FB" w:rsidP="00E75D0F"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2C34FB" w:rsidRPr="00813E93">
        <w:rPr>
          <w:rFonts w:ascii="Arial" w:hAnsi="Arial" w:cs="Arial"/>
          <w:b/>
          <w:sz w:val="22"/>
          <w:szCs w:val="22"/>
          <w:rtl/>
        </w:rPr>
        <w:t>ה</w:t>
      </w:r>
      <w:r w:rsidR="002C34FB">
        <w:rPr>
          <w:rFonts w:ascii="Arial" w:hAnsi="Arial" w:cs="Arial"/>
          <w:b/>
          <w:sz w:val="22"/>
          <w:szCs w:val="22"/>
          <w:rtl/>
        </w:rPr>
        <w:t xml:space="preserve">בקשה מסתמכת על תקנה  </w:t>
      </w:r>
      <w:r w:rsidR="002C34FB"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="002C34FB" w:rsidRPr="005230E9">
        <w:rPr>
          <w:rFonts w:ascii="Arial" w:hAnsi="Arial" w:cs="Arial"/>
          <w:b/>
          <w:sz w:val="22"/>
          <w:szCs w:val="22"/>
          <w:rtl/>
        </w:rPr>
        <w:t xml:space="preserve"> 3(29) / </w:t>
      </w:r>
      <w:r w:rsidR="002C34FB"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="002C34FB" w:rsidRPr="005230E9">
        <w:rPr>
          <w:rFonts w:ascii="Arial" w:hAnsi="Arial" w:cs="Arial"/>
          <w:b/>
          <w:sz w:val="22"/>
          <w:szCs w:val="22"/>
          <w:rtl/>
        </w:rPr>
        <w:t xml:space="preserve"> 3(31) (</w:t>
      </w:r>
      <w:r w:rsidR="002C34FB">
        <w:rPr>
          <w:rFonts w:ascii="Arial" w:hAnsi="Arial" w:cs="Arial"/>
          <w:b/>
          <w:sz w:val="22"/>
          <w:szCs w:val="22"/>
          <w:rtl/>
        </w:rPr>
        <w:t xml:space="preserve">סמן את התקנה המתאימה) </w:t>
      </w:r>
      <w:r w:rsidR="002C34FB" w:rsidRPr="00813E93">
        <w:rPr>
          <w:rFonts w:ascii="Arial" w:hAnsi="Arial" w:cs="Arial"/>
          <w:b/>
          <w:sz w:val="22"/>
          <w:szCs w:val="22"/>
          <w:rtl/>
        </w:rPr>
        <w:t>לתקנות חובת מכרזים</w:t>
      </w:r>
      <w:r w:rsidR="002C34FB">
        <w:rPr>
          <w:rFonts w:ascii="Arial" w:hAnsi="Arial" w:cs="Arial"/>
          <w:b/>
          <w:sz w:val="22"/>
          <w:szCs w:val="22"/>
          <w:rtl/>
        </w:rPr>
        <w:t xml:space="preserve"> ועל הוראות </w:t>
      </w:r>
      <w:proofErr w:type="spellStart"/>
      <w:r w:rsidR="002C34FB">
        <w:rPr>
          <w:rFonts w:ascii="Arial" w:hAnsi="Arial" w:cs="Arial"/>
          <w:b/>
          <w:sz w:val="22"/>
          <w:szCs w:val="22"/>
          <w:rtl/>
        </w:rPr>
        <w:t>תכ"ם</w:t>
      </w:r>
      <w:proofErr w:type="spellEnd"/>
      <w:r w:rsidR="002C34FB">
        <w:rPr>
          <w:rFonts w:ascii="Arial" w:hAnsi="Arial" w:cs="Arial"/>
          <w:b/>
          <w:sz w:val="22"/>
          <w:szCs w:val="22"/>
          <w:rtl/>
        </w:rPr>
        <w:t xml:space="preserve"> מס' 7.8.1 ו-7.8.2.</w:t>
      </w:r>
    </w:p>
    <w:p w:rsidR="002C34FB" w:rsidRPr="00813E93" w:rsidRDefault="002C34FB" w:rsidP="00E75D0F">
      <w:pPr>
        <w:bidi/>
        <w:jc w:val="both"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2C34FB" w:rsidRPr="00E75D0F" w:rsidTr="00E75D0F">
        <w:tc>
          <w:tcPr>
            <w:tcW w:w="9178" w:type="dxa"/>
            <w:shd w:val="clear" w:color="auto" w:fill="E6E6E6"/>
          </w:tcPr>
          <w:p w:rsidR="002C34FB" w:rsidRPr="00E75D0F" w:rsidRDefault="002C34FB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highlight w:val="yellow"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2C34FB" w:rsidRPr="00E75D0F" w:rsidTr="00E75D0F">
        <w:tc>
          <w:tcPr>
            <w:tcW w:w="9178" w:type="dxa"/>
          </w:tcPr>
          <w:p w:rsidR="002C34FB" w:rsidRPr="00E75D0F" w:rsidRDefault="002C34FB" w:rsidP="007F28EB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  <w:rtl/>
              </w:rPr>
              <w:t>מינהל תקשוב ומערכות מידע</w:t>
            </w: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במשרד </w:t>
            </w:r>
            <w:r>
              <w:rPr>
                <w:rFonts w:ascii="Arial" w:hAnsi="Arial" w:cs="Arial"/>
                <w:b/>
                <w:sz w:val="22"/>
                <w:szCs w:val="22"/>
                <w:u w:val="single"/>
                <w:rtl/>
              </w:rPr>
              <w:t>החינוך</w:t>
            </w: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מפעיל מחשב </w:t>
            </w:r>
            <w:r>
              <w:rPr>
                <w:rFonts w:ascii="Arial" w:hAnsi="Arial" w:cs="Arial"/>
                <w:b/>
                <w:sz w:val="22"/>
                <w:szCs w:val="22"/>
              </w:rPr>
              <w:t>IBM MF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כתשתית ליישומים עבור המשרד. כדי לתפעל את המחשב נדרשות תוכנות תשתית של חברת </w:t>
            </w:r>
            <w:r>
              <w:rPr>
                <w:rFonts w:ascii="Arial" w:hAnsi="Arial" w:cs="Arial"/>
                <w:b/>
                <w:sz w:val="22"/>
                <w:szCs w:val="22"/>
              </w:rPr>
              <w:t>IBM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להפעלת המחשב שיש לשוכרן מהחברה.</w:t>
            </w:r>
          </w:p>
        </w:tc>
      </w:tr>
    </w:tbl>
    <w:p w:rsidR="002C34FB" w:rsidRDefault="005E406E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1205230</wp:posOffset>
                </wp:positionH>
                <wp:positionV relativeFrom="paragraph">
                  <wp:posOffset>50165</wp:posOffset>
                </wp:positionV>
                <wp:extent cx="342900" cy="228600"/>
                <wp:effectExtent l="0" t="0" r="0" b="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34FB" w:rsidRPr="004E5FA3" w:rsidRDefault="002C34FB" w:rsidP="00E75D0F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left:0;text-align:left;margin-left:94.9pt;margin-top:3.95pt;width:27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BOvtgIAAL8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" filled="f" stroked="f">
                <v:textbox>
                  <w:txbxContent>
                    <w:p w:rsidR="002C34FB" w:rsidRPr="004E5FA3" w:rsidRDefault="002C34FB" w:rsidP="00E75D0F"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2C34FB" w:rsidRPr="003D5897">
        <w:rPr>
          <w:rFonts w:ascii="Arial" w:hAnsi="Arial" w:cs="Arial"/>
          <w:bCs/>
          <w:sz w:val="22"/>
          <w:szCs w:val="22"/>
          <w:rtl/>
        </w:rPr>
        <w:t xml:space="preserve">האם קיים בנושא ההתקשרות מכרז </w:t>
      </w:r>
      <w:proofErr w:type="spellStart"/>
      <w:r w:rsidR="002C34FB" w:rsidRPr="003D5897">
        <w:rPr>
          <w:rFonts w:ascii="Arial" w:hAnsi="Arial" w:cs="Arial"/>
          <w:bCs/>
          <w:sz w:val="22"/>
          <w:szCs w:val="22"/>
          <w:rtl/>
        </w:rPr>
        <w:t>חשכ"לי</w:t>
      </w:r>
      <w:proofErr w:type="spellEnd"/>
      <w:r w:rsidR="002C34FB">
        <w:rPr>
          <w:rFonts w:ascii="Arial" w:hAnsi="Arial" w:cs="Arial"/>
          <w:b/>
          <w:sz w:val="22"/>
          <w:szCs w:val="22"/>
          <w:rtl/>
        </w:rPr>
        <w:t xml:space="preserve">                     </w:t>
      </w:r>
      <w:r w:rsidR="002C34FB" w:rsidRPr="00CA4871">
        <w:rPr>
          <w:rFonts w:ascii="Arial" w:hAnsi="Arial" w:cs="Arial"/>
          <w:b/>
          <w:sz w:val="22"/>
          <w:szCs w:val="22"/>
          <w:rtl/>
        </w:rPr>
        <w:t xml:space="preserve"> </w:t>
      </w:r>
      <w:r w:rsidR="002C34FB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2C34FB">
        <w:rPr>
          <w:rFonts w:ascii="Arial" w:hAnsi="Arial" w:cs="Arial"/>
          <w:b/>
          <w:sz w:val="28"/>
          <w:szCs w:val="28"/>
          <w:rtl/>
        </w:rPr>
        <w:t xml:space="preserve">  </w:t>
      </w:r>
      <w:r w:rsidR="002C34FB" w:rsidRPr="007374D4">
        <w:rPr>
          <w:rFonts w:ascii="Arial" w:hAnsi="Arial" w:cs="Arial"/>
          <w:b/>
          <w:sz w:val="22"/>
          <w:szCs w:val="22"/>
          <w:rtl/>
        </w:rPr>
        <w:t>כן</w:t>
      </w:r>
      <w:r w:rsidR="002C34FB">
        <w:rPr>
          <w:rFonts w:ascii="Arial" w:hAnsi="Arial" w:cs="Arial"/>
          <w:b/>
          <w:sz w:val="22"/>
          <w:szCs w:val="22"/>
          <w:rtl/>
        </w:rPr>
        <w:t xml:space="preserve">  </w:t>
      </w:r>
      <w:r w:rsidR="002C34FB">
        <w:rPr>
          <w:rFonts w:ascii="Arial" w:hAnsi="Arial" w:cs="Arial"/>
          <w:b/>
          <w:sz w:val="28"/>
          <w:szCs w:val="28"/>
          <w:rtl/>
        </w:rPr>
        <w:t xml:space="preserve">   </w:t>
      </w:r>
      <w:r w:rsidR="002C34FB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2C34FB">
        <w:rPr>
          <w:rFonts w:ascii="Arial" w:hAnsi="Arial" w:cs="Arial"/>
          <w:b/>
          <w:sz w:val="22"/>
          <w:szCs w:val="22"/>
          <w:rtl/>
        </w:rPr>
        <w:t xml:space="preserve">  לא</w:t>
      </w:r>
    </w:p>
    <w:p w:rsidR="002C34FB" w:rsidRPr="00813E93" w:rsidRDefault="002C34FB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ההתקשרות</w:t>
      </w:r>
      <w:r>
        <w:rPr>
          <w:rFonts w:ascii="Arial" w:hAnsi="Arial" w:cs="Arial"/>
          <w:b/>
          <w:sz w:val="22"/>
          <w:szCs w:val="22"/>
          <w:rtl/>
        </w:rPr>
        <w:t xml:space="preserve">: (סמן </w:t>
      </w:r>
      <w:r>
        <w:rPr>
          <w:rFonts w:ascii="Arial" w:hAnsi="Arial" w:cs="Arial"/>
          <w:b/>
          <w:sz w:val="22"/>
          <w:szCs w:val="22"/>
        </w:rPr>
        <w:t>X</w:t>
      </w:r>
      <w:r>
        <w:rPr>
          <w:rFonts w:ascii="Arial" w:hAnsi="Arial" w:cs="Arial"/>
          <w:b/>
          <w:sz w:val="22"/>
          <w:szCs w:val="22"/>
          <w:rtl/>
        </w:rPr>
        <w:t xml:space="preserve"> במקום המתאים)</w:t>
      </w:r>
    </w:p>
    <w:tbl>
      <w:tblPr>
        <w:bidiVisual/>
        <w:tblW w:w="9178" w:type="dxa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2C34FB" w:rsidRPr="00813E93" w:rsidTr="00B87D44">
        <w:tc>
          <w:tcPr>
            <w:tcW w:w="3085" w:type="dxa"/>
          </w:tcPr>
          <w:p w:rsidR="002C34FB" w:rsidRPr="00813E93" w:rsidRDefault="005E406E" w:rsidP="00E75D0F">
            <w:pPr>
              <w:bidi/>
              <w:ind w:right="283"/>
              <w:rPr>
                <w:rFonts w:ascii="Arial" w:hAnsi="Arial" w:cs="Arial"/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3059430</wp:posOffset>
                      </wp:positionH>
                      <wp:positionV relativeFrom="paragraph">
                        <wp:posOffset>153035</wp:posOffset>
                      </wp:positionV>
                      <wp:extent cx="342900" cy="228600"/>
                      <wp:effectExtent l="0" t="0" r="0" b="0"/>
                      <wp:wrapNone/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C34FB" w:rsidRPr="004E5FA3" w:rsidRDefault="002C34FB" w:rsidP="00E75D0F"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" o:spid="_x0000_s1028" type="#_x0000_t202" style="position:absolute;left:0;text-align:left;margin-left:240.9pt;margin-top:12.05pt;width:27pt;height:1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" filled="f" stroked="f">
                      <v:textbox>
                        <w:txbxContent>
                          <w:p w:rsidR="002C34FB" w:rsidRPr="004E5FA3" w:rsidRDefault="002C34FB" w:rsidP="00E75D0F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0" t="0" r="0" b="0"/>
                      <wp:wrapNone/>
                      <wp:docPr id="3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C34FB" w:rsidRPr="004E5FA3" w:rsidRDefault="002C34FB" w:rsidP="00E75D0F"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29" type="#_x0000_t202" style="position:absolute;left:0;text-align:left;margin-left:438.9pt;margin-top:10.4pt;width:27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mCHtQ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" filled="f" stroked="f">
                      <v:textbox>
                        <w:txbxContent>
                          <w:p w:rsidR="002C34FB" w:rsidRPr="004E5FA3" w:rsidRDefault="002C34FB" w:rsidP="00E75D0F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C34F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</w:t>
            </w:r>
            <w:r w:rsidR="002C34FB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2C34F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="002C34FB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2C34FB" w:rsidRPr="00813E93" w:rsidRDefault="002C34FB" w:rsidP="00E75D0F">
            <w:pPr>
              <w:bidi/>
              <w:ind w:right="283"/>
              <w:rPr>
                <w:rFonts w:ascii="Arial" w:hAnsi="Arial" w:cs="Arial"/>
                <w:b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2C34FB" w:rsidRPr="00813E93" w:rsidRDefault="002C34FB" w:rsidP="00E75D0F">
            <w:pPr>
              <w:bidi/>
              <w:ind w:right="283"/>
              <w:rPr>
                <w:rFonts w:ascii="Arial" w:hAnsi="Arial" w:cs="Arial"/>
                <w:b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2C34FB" w:rsidRPr="00813E93" w:rsidRDefault="002C34FB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615"/>
        <w:gridCol w:w="3116"/>
        <w:gridCol w:w="2791"/>
      </w:tblGrid>
      <w:tr w:rsidR="002C34FB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C34FB" w:rsidRPr="00E75D0F" w:rsidRDefault="002C34FB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34FB" w:rsidRPr="00E75D0F" w:rsidRDefault="002C34FB" w:rsidP="007F28EB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highlight w:val="yellow"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חברת </w:t>
            </w:r>
            <w:r>
              <w:rPr>
                <w:rFonts w:ascii="Arial" w:hAnsi="Arial" w:cs="Arial"/>
                <w:b/>
                <w:sz w:val="22"/>
                <w:szCs w:val="22"/>
              </w:rPr>
              <w:t>IBM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ישראל</w:t>
            </w:r>
          </w:p>
        </w:tc>
      </w:tr>
      <w:tr w:rsidR="002C34FB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C34FB" w:rsidRPr="00E75D0F" w:rsidRDefault="002C34FB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Cs/>
                <w:rtl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:rsidR="002C34FB" w:rsidRPr="00E75D0F" w:rsidRDefault="002C34FB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Cs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34FB" w:rsidRPr="001469C7" w:rsidRDefault="002C34FB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highlight w:val="yellow"/>
              </w:rPr>
            </w:pPr>
            <w:r w:rsidRPr="001469C7">
              <w:rPr>
                <w:rFonts w:ascii="Arial" w:hAnsi="Arial" w:cs="Arial"/>
                <w:b/>
                <w:sz w:val="22"/>
                <w:szCs w:val="22"/>
                <w:rtl/>
              </w:rPr>
              <w:t>510067333</w:t>
            </w:r>
          </w:p>
        </w:tc>
      </w:tr>
      <w:tr w:rsidR="002C34FB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C34FB" w:rsidRPr="00E75D0F" w:rsidRDefault="002C34FB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34FB" w:rsidRPr="00E75D0F" w:rsidRDefault="005E406E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1371600</wp:posOffset>
                      </wp:positionH>
                      <wp:positionV relativeFrom="paragraph">
                        <wp:posOffset>-7620</wp:posOffset>
                      </wp:positionV>
                      <wp:extent cx="342900" cy="228600"/>
                      <wp:effectExtent l="0" t="0" r="0" b="0"/>
                      <wp:wrapNone/>
                      <wp:docPr id="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C34FB" w:rsidRPr="004E5FA3" w:rsidRDefault="002C34FB" w:rsidP="00E75D0F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" o:spid="_x0000_s1030" type="#_x0000_t202" style="position:absolute;left:0;text-align:left;margin-left:108pt;margin-top:-.6pt;width:27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1Hktg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" filled="f" stroked="f">
                      <v:textbox>
                        <w:txbxContent>
                          <w:p w:rsidR="002C34FB" w:rsidRPr="004E5FA3" w:rsidRDefault="002C34FB" w:rsidP="00E75D0F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C34FB" w:rsidRPr="00E75D0F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2C34FB" w:rsidRPr="00E75D0F">
              <w:rPr>
                <w:rFonts w:ascii="Arial" w:hAnsi="Arial" w:cs="Arial"/>
                <w:b/>
                <w:sz w:val="28"/>
                <w:szCs w:val="28"/>
              </w:rPr>
              <w:t xml:space="preserve">     </w:t>
            </w:r>
            <w:r w:rsidR="002C34FB"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2C34FB" w:rsidRPr="00E75D0F" w:rsidRDefault="002C34FB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 w:rsidRPr="00E75D0F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2C34FB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C34FB" w:rsidRPr="00E75D0F" w:rsidRDefault="002C34FB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34FB" w:rsidRPr="00501AAA" w:rsidRDefault="00E766EF" w:rsidP="00C0591B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cs"/>
                <w:b/>
                <w:rtl/>
              </w:rPr>
              <w:t>1,386,332</w:t>
            </w:r>
          </w:p>
        </w:tc>
      </w:tr>
      <w:tr w:rsidR="002C34FB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C34FB" w:rsidRPr="00E75D0F" w:rsidRDefault="002C34FB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34FB" w:rsidRPr="00E75D0F" w:rsidRDefault="002C34FB" w:rsidP="00E766E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highlight w:val="yellow"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1.1.20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1</w:t>
            </w:r>
            <w:r w:rsidR="00E766EF">
              <w:rPr>
                <w:rFonts w:ascii="Arial" w:hAnsi="Arial" w:cs="Arial" w:hint="cs"/>
                <w:b/>
                <w:sz w:val="22"/>
                <w:szCs w:val="22"/>
                <w:rtl/>
              </w:rPr>
              <w:t>5</w:t>
            </w: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– 3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1</w:t>
            </w: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.1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2</w:t>
            </w: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.201</w:t>
            </w:r>
            <w:r w:rsidR="00E766EF">
              <w:rPr>
                <w:rFonts w:ascii="Arial" w:hAnsi="Arial" w:cs="Arial" w:hint="cs"/>
                <w:b/>
                <w:sz w:val="22"/>
                <w:szCs w:val="22"/>
                <w:rtl/>
              </w:rPr>
              <w:t>5</w:t>
            </w:r>
          </w:p>
        </w:tc>
      </w:tr>
    </w:tbl>
    <w:p w:rsidR="002C34FB" w:rsidRDefault="002C34FB" w:rsidP="00E75D0F">
      <w:pPr>
        <w:bidi/>
        <w:rPr>
          <w:rFonts w:ascii="Arial" w:hAnsi="Arial" w:cs="Arial"/>
          <w:bCs/>
          <w:rtl/>
        </w:rPr>
      </w:pPr>
    </w:p>
    <w:p w:rsidR="002C34FB" w:rsidRPr="00BD3C63" w:rsidRDefault="002C34FB" w:rsidP="00661651">
      <w:pPr>
        <w:bidi/>
        <w:rPr>
          <w:rFonts w:ascii="Arial" w:hAnsi="Arial" w:cs="Arial"/>
          <w:bCs/>
          <w:rtl/>
        </w:rPr>
      </w:pPr>
      <w:r w:rsidRPr="00BD3C63">
        <w:rPr>
          <w:rFonts w:ascii="Arial" w:hAnsi="Arial" w:cs="Arial"/>
          <w:bCs/>
          <w:rtl/>
        </w:rPr>
        <w:t xml:space="preserve">נימוקים כי הספק הוא ספק יחיד </w:t>
      </w:r>
    </w:p>
    <w:p w:rsidR="002C34FB" w:rsidRDefault="002C34FB" w:rsidP="00E75D0F">
      <w:pPr>
        <w:bidi/>
        <w:rPr>
          <w:rFonts w:ascii="Arial" w:hAnsi="Arial" w:cs="Arial"/>
          <w:bCs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2C34FB" w:rsidRPr="00E75D0F" w:rsidTr="00661651">
        <w:tc>
          <w:tcPr>
            <w:tcW w:w="8522" w:type="dxa"/>
          </w:tcPr>
          <w:p w:rsidR="002C34FB" w:rsidRPr="00E75D0F" w:rsidRDefault="002C34FB" w:rsidP="00C0591B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חברת </w:t>
            </w:r>
            <w:r>
              <w:rPr>
                <w:rFonts w:ascii="Arial" w:hAnsi="Arial" w:cs="Arial"/>
                <w:b/>
                <w:sz w:val="22"/>
                <w:szCs w:val="22"/>
              </w:rPr>
              <w:t>IBM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היא היצרן של תוכנות התשתית הנדרשות (מערכת הפעלה </w:t>
            </w:r>
            <w:r>
              <w:rPr>
                <w:rFonts w:ascii="Arial" w:hAnsi="Arial" w:cs="Arial"/>
                <w:b/>
                <w:sz w:val="22"/>
                <w:szCs w:val="22"/>
              </w:rPr>
              <w:t>z/OS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, </w:t>
            </w:r>
            <w:r>
              <w:rPr>
                <w:rFonts w:ascii="Arial" w:hAnsi="Arial" w:cs="Arial"/>
                <w:b/>
                <w:sz w:val="22"/>
                <w:szCs w:val="22"/>
              </w:rPr>
              <w:t>CICS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, </w:t>
            </w:r>
            <w:r>
              <w:rPr>
                <w:rFonts w:ascii="Arial" w:hAnsi="Arial" w:cs="Arial"/>
                <w:b/>
                <w:sz w:val="22"/>
                <w:szCs w:val="22"/>
              </w:rPr>
              <w:t>COBOL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, </w:t>
            </w:r>
            <w:r>
              <w:rPr>
                <w:rFonts w:ascii="Arial" w:hAnsi="Arial" w:cs="Arial"/>
                <w:b/>
                <w:sz w:val="22"/>
                <w:szCs w:val="22"/>
              </w:rPr>
              <w:t>DB2 UDB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, </w:t>
            </w:r>
            <w:r>
              <w:rPr>
                <w:rFonts w:ascii="Arial" w:hAnsi="Arial" w:cs="Arial"/>
                <w:b/>
                <w:sz w:val="22"/>
                <w:szCs w:val="22"/>
              </w:rPr>
              <w:t>DITTO/ESA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, </w:t>
            </w:r>
            <w:r>
              <w:rPr>
                <w:rFonts w:ascii="Arial" w:hAnsi="Arial" w:cs="Arial"/>
                <w:b/>
                <w:sz w:val="22"/>
                <w:szCs w:val="22"/>
              </w:rPr>
              <w:t>PSF V4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ו-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Classic Federation for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Adabas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>, VSAM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) והספק היחיד שניתן לשכור ממנו את התוכנות הללו.</w:t>
            </w:r>
          </w:p>
        </w:tc>
      </w:tr>
    </w:tbl>
    <w:p w:rsidR="002C34FB" w:rsidRPr="00813E93" w:rsidRDefault="002C34FB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לאור הנימוקים שמני</w:t>
      </w:r>
      <w:r>
        <w:rPr>
          <w:rFonts w:ascii="Arial" w:hAnsi="Arial" w:cs="Arial"/>
          <w:b/>
          <w:sz w:val="22"/>
          <w:szCs w:val="22"/>
          <w:rtl/>
        </w:rPr>
        <w:t>תי</w:t>
      </w:r>
      <w:r w:rsidRPr="00813E93">
        <w:rPr>
          <w:rFonts w:ascii="Arial" w:hAnsi="Arial" w:cs="Arial"/>
          <w:b/>
          <w:sz w:val="22"/>
          <w:szCs w:val="22"/>
          <w:rtl/>
        </w:rPr>
        <w:t xml:space="preserve"> לעיל אנו מבקשים לערוך ההתקשרות בהליך </w:t>
      </w:r>
      <w:r>
        <w:rPr>
          <w:rFonts w:ascii="Arial" w:hAnsi="Arial" w:cs="Arial"/>
          <w:b/>
          <w:sz w:val="22"/>
          <w:szCs w:val="22"/>
          <w:rtl/>
        </w:rPr>
        <w:t>פטור ממכרז.</w:t>
      </w:r>
    </w:p>
    <w:p w:rsidR="002C34FB" w:rsidRDefault="002C34FB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>חוות דעתי זו ניתנת מתוקף היותי הסמכות המקצועית לנושא זה.</w:t>
      </w:r>
    </w:p>
    <w:p w:rsidR="002C34FB" w:rsidRDefault="002C34FB" w:rsidP="00B87D44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בכבוד רב,                                                     </w:t>
      </w:r>
    </w:p>
    <w:p w:rsidR="002C34FB" w:rsidRDefault="002C34FB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                        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7"/>
        <w:gridCol w:w="3301"/>
        <w:gridCol w:w="2604"/>
      </w:tblGrid>
      <w:tr w:rsidR="002C34FB" w:rsidRPr="00E75D0F" w:rsidTr="00E75D0F">
        <w:tc>
          <w:tcPr>
            <w:tcW w:w="2698" w:type="dxa"/>
          </w:tcPr>
          <w:p w:rsidR="002C34FB" w:rsidRPr="00E75D0F" w:rsidRDefault="002C34FB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>נעמי בוסטין</w:t>
            </w:r>
          </w:p>
        </w:tc>
        <w:tc>
          <w:tcPr>
            <w:tcW w:w="3420" w:type="dxa"/>
          </w:tcPr>
          <w:p w:rsidR="002C34FB" w:rsidRPr="00E75D0F" w:rsidRDefault="002C34FB" w:rsidP="00B87D44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>מנהלת תשתיות תוכנה</w:t>
            </w:r>
          </w:p>
        </w:tc>
        <w:tc>
          <w:tcPr>
            <w:tcW w:w="2700" w:type="dxa"/>
          </w:tcPr>
          <w:p w:rsidR="002C34FB" w:rsidRPr="00E75D0F" w:rsidRDefault="002C34FB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2C34FB" w:rsidRPr="00E75D0F" w:rsidTr="00E75D0F">
        <w:tc>
          <w:tcPr>
            <w:tcW w:w="2698" w:type="dxa"/>
            <w:shd w:val="clear" w:color="auto" w:fill="E6E6E6"/>
          </w:tcPr>
          <w:p w:rsidR="002C34FB" w:rsidRPr="00E75D0F" w:rsidRDefault="002C34FB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shd w:val="clear" w:color="auto" w:fill="E6E6E6"/>
          </w:tcPr>
          <w:p w:rsidR="002C34FB" w:rsidRPr="00E75D0F" w:rsidRDefault="002C34FB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700" w:type="dxa"/>
            <w:shd w:val="clear" w:color="auto" w:fill="E6E6E6"/>
          </w:tcPr>
          <w:p w:rsidR="002C34FB" w:rsidRPr="00E75D0F" w:rsidRDefault="002C34FB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2C34FB" w:rsidRDefault="002C34FB" w:rsidP="00B87D44">
      <w:pPr>
        <w:bidi/>
        <w:rPr>
          <w:rFonts w:ascii="Arial" w:hAnsi="Arial" w:cs="Arial"/>
          <w:b/>
          <w:sz w:val="22"/>
          <w:szCs w:val="22"/>
          <w:rtl/>
        </w:rPr>
      </w:pPr>
    </w:p>
    <w:sectPr w:rsidR="002C34FB" w:rsidSect="00192367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34FB" w:rsidRDefault="002C34FB">
      <w:r>
        <w:separator/>
      </w:r>
    </w:p>
  </w:endnote>
  <w:endnote w:type="continuationSeparator" w:id="0">
    <w:p w:rsidR="002C34FB" w:rsidRDefault="002C3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34FB" w:rsidRDefault="002C34FB" w:rsidP="00AA4CCB">
    <w:pPr>
      <w:pStyle w:val="a4"/>
      <w:pBdr>
        <w:top w:val="double" w:sz="4" w:space="1" w:color="000080"/>
        <w:bottom w:val="double" w:sz="4" w:space="1" w:color="000080"/>
      </w:pBdr>
      <w:jc w:val="center"/>
      <w:rPr>
        <w:rFonts w:ascii="Tahoma" w:hAnsi="Tahoma" w:cs="Tahoma"/>
        <w:bCs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עמוד  </w:t>
    </w:r>
    <w:r>
      <w:rPr>
        <w:rFonts w:ascii="Tahoma" w:hAnsi="Tahoma" w:cs="Tahoma"/>
        <w:bCs/>
        <w:color w:val="000080"/>
        <w:sz w:val="16"/>
        <w:szCs w:val="16"/>
      </w:rPr>
      <w:t>PAGE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Cs/>
        <w:noProof/>
        <w:color w:val="000080"/>
        <w:sz w:val="16"/>
        <w:szCs w:val="16"/>
        <w:rtl/>
      </w:rPr>
      <w:t>1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/>
        <w:bCs/>
        <w:vanish/>
        <w:color w:val="000080"/>
        <w:sz w:val="16"/>
        <w:szCs w:val="16"/>
        <w:rtl/>
      </w:rPr>
      <w:pgNum/>
    </w:r>
    <w:r>
      <w:rPr>
        <w:rFonts w:ascii="Tahoma" w:hAnsi="Tahoma" w:cs="Tahoma"/>
        <w:bCs/>
        <w:color w:val="000080"/>
        <w:sz w:val="16"/>
        <w:szCs w:val="16"/>
        <w:rtl/>
      </w:rPr>
      <w:t xml:space="preserve">מתוך </w:t>
    </w:r>
    <w:r>
      <w:rPr>
        <w:rFonts w:ascii="Tahoma" w:hAnsi="Tahoma" w:cs="Tahoma"/>
        <w:bCs/>
        <w:color w:val="000080"/>
        <w:sz w:val="16"/>
        <w:szCs w:val="16"/>
      </w:rPr>
      <w:fldChar w:fldCharType="begin"/>
    </w:r>
    <w:r>
      <w:rPr>
        <w:rFonts w:ascii="Tahoma" w:hAnsi="Tahoma" w:cs="Tahoma"/>
        <w:bCs/>
        <w:color w:val="000080"/>
        <w:sz w:val="16"/>
        <w:szCs w:val="16"/>
      </w:rPr>
      <w:instrText xml:space="preserve"> NUMPAGES </w:instrText>
    </w:r>
    <w:r>
      <w:rPr>
        <w:rFonts w:ascii="Tahoma" w:hAnsi="Tahoma" w:cs="Tahoma"/>
        <w:bCs/>
        <w:color w:val="000080"/>
        <w:sz w:val="16"/>
        <w:szCs w:val="16"/>
      </w:rPr>
      <w:fldChar w:fldCharType="separate"/>
    </w:r>
    <w:r w:rsidR="006959C9">
      <w:rPr>
        <w:rFonts w:ascii="Tahoma" w:hAnsi="Tahoma" w:cs="Tahoma"/>
        <w:bCs/>
        <w:noProof/>
        <w:color w:val="000080"/>
        <w:sz w:val="16"/>
        <w:szCs w:val="16"/>
        <w:rtl/>
      </w:rPr>
      <w:t>1</w:t>
    </w:r>
    <w:r>
      <w:rPr>
        <w:rFonts w:ascii="Tahoma" w:hAnsi="Tahoma" w:cs="Tahoma"/>
        <w:bCs/>
        <w:color w:val="000080"/>
        <w:sz w:val="16"/>
        <w:szCs w:val="16"/>
      </w:rPr>
      <w:fldChar w:fldCharType="end"/>
    </w:r>
  </w:p>
  <w:p w:rsidR="002C34FB" w:rsidRDefault="002C34FB" w:rsidP="00AA4CCB">
    <w:pPr>
      <w:pStyle w:val="a4"/>
      <w:jc w:val="center"/>
      <w:rPr>
        <w:rFonts w:ascii="Tahoma" w:hAnsi="Tahoma" w:cs="Tahoma"/>
        <w:bCs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רח' שבטי ישראל 29 ירושלים 91911 * טלפון: </w:t>
    </w:r>
    <w:r>
      <w:rPr>
        <w:rFonts w:ascii="Tahoma" w:hAnsi="Tahoma" w:cs="Tahoma"/>
        <w:b/>
        <w:color w:val="000080"/>
        <w:sz w:val="16"/>
        <w:szCs w:val="16"/>
      </w:rPr>
      <w:t>02-5602592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* פקס:  </w:t>
    </w:r>
    <w:r>
      <w:rPr>
        <w:rFonts w:ascii="Tahoma" w:hAnsi="Tahoma" w:cs="Tahoma"/>
        <w:b/>
        <w:color w:val="000080"/>
        <w:sz w:val="16"/>
        <w:szCs w:val="16"/>
      </w:rPr>
      <w:t>02-5602590</w:t>
    </w:r>
  </w:p>
  <w:p w:rsidR="002C34FB" w:rsidRDefault="002C34FB" w:rsidP="00AA4CCB">
    <w:pPr>
      <w:pStyle w:val="a5"/>
      <w:bidi/>
      <w:jc w:val="center"/>
      <w:rPr>
        <w:rtl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 אתר המשרד -  </w:t>
    </w:r>
    <w:hyperlink r:id="rId1" w:history="1">
      <w:r>
        <w:rPr>
          <w:rStyle w:val="Hyperlink"/>
          <w:rFonts w:ascii="Tahoma" w:hAnsi="Tahoma" w:cs="Tahoma"/>
          <w:color w:val="000080"/>
          <w:sz w:val="16"/>
          <w:szCs w:val="16"/>
        </w:rPr>
        <w:t>http://www.education.gov.il</w:t>
      </w:r>
    </w:hyperlink>
  </w:p>
  <w:p w:rsidR="002C34FB" w:rsidRPr="000A6440" w:rsidRDefault="002C34FB" w:rsidP="000A6440">
    <w:pPr>
      <w:pStyle w:val="a5"/>
      <w:bidi/>
      <w:jc w:val="center"/>
      <w:rPr>
        <w:rStyle w:val="Hyperlink"/>
        <w:rFonts w:ascii="Tahoma" w:hAnsi="Tahoma" w:cs="Tahoma"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אתר ממשל זמין -  </w:t>
    </w:r>
    <w:r w:rsidRPr="000A6440">
      <w:rPr>
        <w:rStyle w:val="Hyperlink"/>
        <w:rFonts w:ascii="Tahoma" w:hAnsi="Tahoma" w:cs="Tahoma"/>
        <w:color w:val="000080"/>
        <w:sz w:val="16"/>
        <w:szCs w:val="16"/>
      </w:rPr>
      <w:t>http://www.gov.il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34FB" w:rsidRDefault="002C34FB">
      <w:r>
        <w:separator/>
      </w:r>
    </w:p>
  </w:footnote>
  <w:footnote w:type="continuationSeparator" w:id="0">
    <w:p w:rsidR="002C34FB" w:rsidRDefault="002C34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right"/>
      <w:tblBorders>
        <w:bottom w:val="double" w:sz="4" w:space="0" w:color="000080"/>
      </w:tblBorders>
      <w:tblLook w:val="0000" w:firstRow="0" w:lastRow="0" w:firstColumn="0" w:lastColumn="0" w:noHBand="0" w:noVBand="0"/>
    </w:tblPr>
    <w:tblGrid>
      <w:gridCol w:w="4261"/>
      <w:gridCol w:w="4261"/>
    </w:tblGrid>
    <w:tr w:rsidR="002C34FB">
      <w:trPr>
        <w:cantSplit/>
        <w:jc w:val="right"/>
      </w:trPr>
      <w:tc>
        <w:tcPr>
          <w:tcW w:w="2500" w:type="pct"/>
          <w:tcBorders>
            <w:bottom w:val="double" w:sz="4" w:space="0" w:color="000080"/>
          </w:tcBorders>
          <w:vAlign w:val="center"/>
        </w:tcPr>
        <w:p w:rsidR="002C34FB" w:rsidRDefault="002C34FB" w:rsidP="00AA4CCB">
          <w:pPr>
            <w:pStyle w:val="a4"/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מדינת ישראל</w:t>
          </w:r>
        </w:p>
        <w:p w:rsidR="002C34FB" w:rsidRDefault="002C34FB" w:rsidP="001F3984">
          <w:pPr>
            <w:pStyle w:val="a4"/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משרד החינוך</w:t>
          </w:r>
        </w:p>
        <w:p w:rsidR="002C34FB" w:rsidRDefault="002C34FB" w:rsidP="00AA4CCB">
          <w:pPr>
            <w:pStyle w:val="a4"/>
            <w:rPr>
              <w:rFonts w:ascii="Tahoma" w:hAnsi="Tahoma" w:cs="Tahoma"/>
              <w:bCs/>
              <w:color w:val="000080"/>
              <w:sz w:val="16"/>
              <w:szCs w:val="16"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מינהל  תקשוב ומערכות מידע</w:t>
          </w:r>
        </w:p>
      </w:tc>
      <w:tc>
        <w:tcPr>
          <w:tcW w:w="2500" w:type="pct"/>
          <w:tcBorders>
            <w:bottom w:val="double" w:sz="4" w:space="0" w:color="000080"/>
          </w:tcBorders>
        </w:tcPr>
        <w:p w:rsidR="002C34FB" w:rsidRDefault="005E406E" w:rsidP="00AA4CCB">
          <w:pPr>
            <w:pStyle w:val="a4"/>
            <w:jc w:val="right"/>
            <w:rPr>
              <w:rFonts w:ascii="Tahoma" w:hAnsi="Tahoma" w:cs="Tahoma"/>
              <w:bCs/>
              <w:color w:val="000080"/>
              <w:sz w:val="16"/>
              <w:szCs w:val="16"/>
            </w:rPr>
          </w:pPr>
          <w:r>
            <w:rPr>
              <w:noProof/>
              <w:lang w:eastAsia="en-US"/>
            </w:rPr>
            <w:drawing>
              <wp:inline distT="0" distB="0" distL="0" distR="0">
                <wp:extent cx="675005" cy="598805"/>
                <wp:effectExtent l="0" t="0" r="0" b="0"/>
                <wp:docPr id="1" name="תמונה 1" descr="logo_syste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תמונה 1" descr="logo_syste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5005" cy="598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2C34FB" w:rsidRPr="00AA4CCB" w:rsidRDefault="002C34FB" w:rsidP="00AA4CC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345E4"/>
    <w:multiLevelType w:val="multilevel"/>
    <w:tmpl w:val="BB80B898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6836F9B"/>
    <w:multiLevelType w:val="hybridMultilevel"/>
    <w:tmpl w:val="DBBC342E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0F4757B1"/>
    <w:multiLevelType w:val="hybridMultilevel"/>
    <w:tmpl w:val="BB80B898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51A121E"/>
    <w:multiLevelType w:val="hybridMultilevel"/>
    <w:tmpl w:val="8F1A7FA2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FAE69ED"/>
    <w:multiLevelType w:val="hybridMultilevel"/>
    <w:tmpl w:val="5DAC226A"/>
    <w:lvl w:ilvl="0" w:tplc="8F96085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53B3BEE"/>
    <w:multiLevelType w:val="hybridMultilevel"/>
    <w:tmpl w:val="AEAA6580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EE15FA5"/>
    <w:multiLevelType w:val="multilevel"/>
    <w:tmpl w:val="E8F81D00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8">
    <w:nsid w:val="59B704DC"/>
    <w:multiLevelType w:val="hybridMultilevel"/>
    <w:tmpl w:val="3E8841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9EA1D34"/>
    <w:multiLevelType w:val="multilevel"/>
    <w:tmpl w:val="E8F81D00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>
    <w:nsid w:val="5AEC58C6"/>
    <w:multiLevelType w:val="hybridMultilevel"/>
    <w:tmpl w:val="9554218C"/>
    <w:lvl w:ilvl="0" w:tplc="F4D29E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6C6349C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5CF56814"/>
    <w:multiLevelType w:val="multilevel"/>
    <w:tmpl w:val="6B46C00A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1325E52"/>
    <w:multiLevelType w:val="hybridMultilevel"/>
    <w:tmpl w:val="7070166A"/>
    <w:lvl w:ilvl="0" w:tplc="706A18AC">
      <w:start w:val="4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72600F98"/>
    <w:multiLevelType w:val="hybridMultilevel"/>
    <w:tmpl w:val="10502866"/>
    <w:lvl w:ilvl="0" w:tplc="A5B8F3BC">
      <w:start w:val="1"/>
      <w:numFmt w:val="decimal"/>
      <w:lvlText w:val="%1."/>
      <w:lvlJc w:val="left"/>
      <w:pPr>
        <w:tabs>
          <w:tab w:val="num" w:pos="746"/>
        </w:tabs>
        <w:ind w:left="74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66"/>
        </w:tabs>
        <w:ind w:left="146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86"/>
        </w:tabs>
        <w:ind w:left="218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06"/>
        </w:tabs>
        <w:ind w:left="290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26"/>
        </w:tabs>
        <w:ind w:left="362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46"/>
        </w:tabs>
        <w:ind w:left="434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66"/>
        </w:tabs>
        <w:ind w:left="506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86"/>
        </w:tabs>
        <w:ind w:left="578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506"/>
        </w:tabs>
        <w:ind w:left="6506" w:hanging="180"/>
      </w:pPr>
      <w:rPr>
        <w:rFonts w:cs="Times New Roman"/>
      </w:rPr>
    </w:lvl>
  </w:abstractNum>
  <w:abstractNum w:abstractNumId="14">
    <w:nsid w:val="74D853B3"/>
    <w:multiLevelType w:val="hybridMultilevel"/>
    <w:tmpl w:val="6B46C00A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7E00C4F"/>
    <w:multiLevelType w:val="hybridMultilevel"/>
    <w:tmpl w:val="E8F81D00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>
    <w:nsid w:val="7CFA4AD4"/>
    <w:multiLevelType w:val="hybridMultilevel"/>
    <w:tmpl w:val="12D00A3C"/>
    <w:lvl w:ilvl="0" w:tplc="9760A5CE">
      <w:start w:val="1"/>
      <w:numFmt w:val="decimal"/>
      <w:lvlText w:val="%1."/>
      <w:lvlJc w:val="left"/>
      <w:pPr>
        <w:tabs>
          <w:tab w:val="num" w:pos="1830"/>
        </w:tabs>
        <w:ind w:left="183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4"/>
  </w:num>
  <w:num w:numId="3">
    <w:abstractNumId w:val="10"/>
  </w:num>
  <w:num w:numId="4">
    <w:abstractNumId w:val="16"/>
  </w:num>
  <w:num w:numId="5">
    <w:abstractNumId w:val="6"/>
  </w:num>
  <w:num w:numId="6">
    <w:abstractNumId w:val="15"/>
  </w:num>
  <w:num w:numId="7">
    <w:abstractNumId w:val="1"/>
  </w:num>
  <w:num w:numId="8">
    <w:abstractNumId w:val="7"/>
  </w:num>
  <w:num w:numId="9">
    <w:abstractNumId w:val="14"/>
  </w:num>
  <w:num w:numId="10">
    <w:abstractNumId w:val="9"/>
  </w:num>
  <w:num w:numId="11">
    <w:abstractNumId w:val="2"/>
  </w:num>
  <w:num w:numId="12">
    <w:abstractNumId w:val="11"/>
  </w:num>
  <w:num w:numId="13">
    <w:abstractNumId w:val="3"/>
  </w:num>
  <w:num w:numId="14">
    <w:abstractNumId w:val="0"/>
  </w:num>
  <w:num w:numId="15">
    <w:abstractNumId w:val="12"/>
  </w:num>
  <w:num w:numId="16">
    <w:abstractNumId w:val="13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4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318"/>
    <w:rsid w:val="00037CC7"/>
    <w:rsid w:val="00043334"/>
    <w:rsid w:val="00044305"/>
    <w:rsid w:val="00047E85"/>
    <w:rsid w:val="00056BD8"/>
    <w:rsid w:val="00064E96"/>
    <w:rsid w:val="000731A7"/>
    <w:rsid w:val="000739AB"/>
    <w:rsid w:val="0008299D"/>
    <w:rsid w:val="000955E1"/>
    <w:rsid w:val="000A6440"/>
    <w:rsid w:val="000C590E"/>
    <w:rsid w:val="000D07DE"/>
    <w:rsid w:val="001245A3"/>
    <w:rsid w:val="001469C7"/>
    <w:rsid w:val="0015080F"/>
    <w:rsid w:val="001551E1"/>
    <w:rsid w:val="00155A94"/>
    <w:rsid w:val="00160E80"/>
    <w:rsid w:val="001661ED"/>
    <w:rsid w:val="0018633A"/>
    <w:rsid w:val="00192367"/>
    <w:rsid w:val="001C310B"/>
    <w:rsid w:val="001D66FE"/>
    <w:rsid w:val="001E6F57"/>
    <w:rsid w:val="001F3984"/>
    <w:rsid w:val="00212261"/>
    <w:rsid w:val="00212AF9"/>
    <w:rsid w:val="002257CF"/>
    <w:rsid w:val="002527BF"/>
    <w:rsid w:val="002650AB"/>
    <w:rsid w:val="00265C2E"/>
    <w:rsid w:val="00277F6A"/>
    <w:rsid w:val="002A133E"/>
    <w:rsid w:val="002A5F9B"/>
    <w:rsid w:val="002B54B3"/>
    <w:rsid w:val="002C2287"/>
    <w:rsid w:val="002C34FB"/>
    <w:rsid w:val="003150C9"/>
    <w:rsid w:val="003336E5"/>
    <w:rsid w:val="00354773"/>
    <w:rsid w:val="00374FF6"/>
    <w:rsid w:val="00384850"/>
    <w:rsid w:val="00385CFC"/>
    <w:rsid w:val="003B3F13"/>
    <w:rsid w:val="003C3261"/>
    <w:rsid w:val="003C34EE"/>
    <w:rsid w:val="003D5897"/>
    <w:rsid w:val="003E15EE"/>
    <w:rsid w:val="003E44F8"/>
    <w:rsid w:val="003E7F41"/>
    <w:rsid w:val="003F220D"/>
    <w:rsid w:val="00487D33"/>
    <w:rsid w:val="00493679"/>
    <w:rsid w:val="0049397A"/>
    <w:rsid w:val="00494FE6"/>
    <w:rsid w:val="004A6AC2"/>
    <w:rsid w:val="004C3D07"/>
    <w:rsid w:val="004C685E"/>
    <w:rsid w:val="004D5FD8"/>
    <w:rsid w:val="004D62EB"/>
    <w:rsid w:val="004E5223"/>
    <w:rsid w:val="004E5FA3"/>
    <w:rsid w:val="00501AAA"/>
    <w:rsid w:val="005230E9"/>
    <w:rsid w:val="0054012B"/>
    <w:rsid w:val="00546B53"/>
    <w:rsid w:val="0055401D"/>
    <w:rsid w:val="0055709B"/>
    <w:rsid w:val="00573F46"/>
    <w:rsid w:val="00596709"/>
    <w:rsid w:val="005A1E62"/>
    <w:rsid w:val="005B24A5"/>
    <w:rsid w:val="005B6A89"/>
    <w:rsid w:val="005E406E"/>
    <w:rsid w:val="005F4C55"/>
    <w:rsid w:val="00600A0F"/>
    <w:rsid w:val="00601A73"/>
    <w:rsid w:val="00603071"/>
    <w:rsid w:val="0062219D"/>
    <w:rsid w:val="00626DD3"/>
    <w:rsid w:val="00634B24"/>
    <w:rsid w:val="00635D1C"/>
    <w:rsid w:val="00641620"/>
    <w:rsid w:val="00656D49"/>
    <w:rsid w:val="00661651"/>
    <w:rsid w:val="00665374"/>
    <w:rsid w:val="0067145E"/>
    <w:rsid w:val="00692390"/>
    <w:rsid w:val="006959C9"/>
    <w:rsid w:val="00697A4C"/>
    <w:rsid w:val="006A3328"/>
    <w:rsid w:val="006A4B99"/>
    <w:rsid w:val="006B4739"/>
    <w:rsid w:val="006C4FFD"/>
    <w:rsid w:val="006C561C"/>
    <w:rsid w:val="006D0BEE"/>
    <w:rsid w:val="006D625D"/>
    <w:rsid w:val="007002FE"/>
    <w:rsid w:val="00707E50"/>
    <w:rsid w:val="007143BE"/>
    <w:rsid w:val="00716817"/>
    <w:rsid w:val="00736D18"/>
    <w:rsid w:val="007374D4"/>
    <w:rsid w:val="00746C65"/>
    <w:rsid w:val="0075740F"/>
    <w:rsid w:val="00774D67"/>
    <w:rsid w:val="00796814"/>
    <w:rsid w:val="007E6DA4"/>
    <w:rsid w:val="007F28EB"/>
    <w:rsid w:val="00813E93"/>
    <w:rsid w:val="00830AC0"/>
    <w:rsid w:val="00870B42"/>
    <w:rsid w:val="0087433A"/>
    <w:rsid w:val="00882DD4"/>
    <w:rsid w:val="008B3B18"/>
    <w:rsid w:val="008B4800"/>
    <w:rsid w:val="008F2600"/>
    <w:rsid w:val="008F66E4"/>
    <w:rsid w:val="009051B4"/>
    <w:rsid w:val="00907A6B"/>
    <w:rsid w:val="009348E9"/>
    <w:rsid w:val="00936866"/>
    <w:rsid w:val="009463C0"/>
    <w:rsid w:val="00953002"/>
    <w:rsid w:val="009868B9"/>
    <w:rsid w:val="00994B25"/>
    <w:rsid w:val="009A4D9D"/>
    <w:rsid w:val="009D237B"/>
    <w:rsid w:val="009E28A4"/>
    <w:rsid w:val="00A177BF"/>
    <w:rsid w:val="00A27371"/>
    <w:rsid w:val="00A43115"/>
    <w:rsid w:val="00A56D7D"/>
    <w:rsid w:val="00A67D02"/>
    <w:rsid w:val="00A76DAF"/>
    <w:rsid w:val="00A7791B"/>
    <w:rsid w:val="00AA4CCB"/>
    <w:rsid w:val="00AD5096"/>
    <w:rsid w:val="00AD6E2D"/>
    <w:rsid w:val="00B16512"/>
    <w:rsid w:val="00B2170C"/>
    <w:rsid w:val="00B50F29"/>
    <w:rsid w:val="00B6079A"/>
    <w:rsid w:val="00B63BF8"/>
    <w:rsid w:val="00B84CBB"/>
    <w:rsid w:val="00B87D44"/>
    <w:rsid w:val="00BA04CA"/>
    <w:rsid w:val="00BA05F4"/>
    <w:rsid w:val="00BA2A50"/>
    <w:rsid w:val="00BD3C63"/>
    <w:rsid w:val="00C0591B"/>
    <w:rsid w:val="00C1240F"/>
    <w:rsid w:val="00C15008"/>
    <w:rsid w:val="00C242BE"/>
    <w:rsid w:val="00C26B2E"/>
    <w:rsid w:val="00C449F1"/>
    <w:rsid w:val="00C56261"/>
    <w:rsid w:val="00C7701D"/>
    <w:rsid w:val="00C90284"/>
    <w:rsid w:val="00CA1C4A"/>
    <w:rsid w:val="00CA4871"/>
    <w:rsid w:val="00CA645C"/>
    <w:rsid w:val="00CA7F65"/>
    <w:rsid w:val="00CB4CB4"/>
    <w:rsid w:val="00CC01E5"/>
    <w:rsid w:val="00CC57C1"/>
    <w:rsid w:val="00CD5B85"/>
    <w:rsid w:val="00CD7DFE"/>
    <w:rsid w:val="00CF3976"/>
    <w:rsid w:val="00D0397C"/>
    <w:rsid w:val="00D2258E"/>
    <w:rsid w:val="00D36819"/>
    <w:rsid w:val="00D419EE"/>
    <w:rsid w:val="00D45653"/>
    <w:rsid w:val="00D53829"/>
    <w:rsid w:val="00D718C8"/>
    <w:rsid w:val="00D77619"/>
    <w:rsid w:val="00D77C3F"/>
    <w:rsid w:val="00D94D7E"/>
    <w:rsid w:val="00DA0BA9"/>
    <w:rsid w:val="00DB0CBA"/>
    <w:rsid w:val="00DB3B6A"/>
    <w:rsid w:val="00E03C8E"/>
    <w:rsid w:val="00E15391"/>
    <w:rsid w:val="00E55168"/>
    <w:rsid w:val="00E6574D"/>
    <w:rsid w:val="00E75D0F"/>
    <w:rsid w:val="00E766EF"/>
    <w:rsid w:val="00E8199B"/>
    <w:rsid w:val="00E87754"/>
    <w:rsid w:val="00E90510"/>
    <w:rsid w:val="00E96FF4"/>
    <w:rsid w:val="00EA7B88"/>
    <w:rsid w:val="00EB2E12"/>
    <w:rsid w:val="00EC1EFD"/>
    <w:rsid w:val="00ED6318"/>
    <w:rsid w:val="00EE0A78"/>
    <w:rsid w:val="00EF36A2"/>
    <w:rsid w:val="00F02D21"/>
    <w:rsid w:val="00F23B12"/>
    <w:rsid w:val="00F35D1E"/>
    <w:rsid w:val="00F4194F"/>
    <w:rsid w:val="00F4368D"/>
    <w:rsid w:val="00F52885"/>
    <w:rsid w:val="00F5681B"/>
    <w:rsid w:val="00FA4201"/>
    <w:rsid w:val="00FB0C0B"/>
    <w:rsid w:val="00FB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8E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uiPriority w:val="99"/>
    <w:rsid w:val="00AA4CC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סגנון"/>
    <w:basedOn w:val="a"/>
    <w:next w:val="a5"/>
    <w:uiPriority w:val="99"/>
    <w:rsid w:val="00AA4CCB"/>
    <w:pPr>
      <w:tabs>
        <w:tab w:val="center" w:pos="4153"/>
        <w:tab w:val="right" w:pos="8306"/>
      </w:tabs>
      <w:bidi/>
    </w:pPr>
    <w:rPr>
      <w:lang w:eastAsia="he-IL"/>
    </w:rPr>
  </w:style>
  <w:style w:type="paragraph" w:styleId="a6">
    <w:name w:val="header"/>
    <w:basedOn w:val="a"/>
    <w:link w:val="a7"/>
    <w:uiPriority w:val="99"/>
    <w:rsid w:val="00AA4CCB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basedOn w:val="a0"/>
    <w:link w:val="a6"/>
    <w:uiPriority w:val="99"/>
    <w:semiHidden/>
    <w:rsid w:val="000D663F"/>
    <w:rPr>
      <w:sz w:val="24"/>
      <w:szCs w:val="24"/>
    </w:rPr>
  </w:style>
  <w:style w:type="paragraph" w:styleId="a5">
    <w:name w:val="footer"/>
    <w:basedOn w:val="a"/>
    <w:link w:val="a8"/>
    <w:uiPriority w:val="99"/>
    <w:rsid w:val="00AA4CCB"/>
    <w:pPr>
      <w:tabs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5"/>
    <w:uiPriority w:val="99"/>
    <w:semiHidden/>
    <w:rsid w:val="000D663F"/>
    <w:rPr>
      <w:sz w:val="24"/>
      <w:szCs w:val="24"/>
    </w:rPr>
  </w:style>
  <w:style w:type="character" w:styleId="Hyperlink">
    <w:name w:val="Hyperlink"/>
    <w:basedOn w:val="a0"/>
    <w:uiPriority w:val="99"/>
    <w:rsid w:val="00AA4CCB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rsid w:val="0008299D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locked/>
    <w:rsid w:val="000829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8E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uiPriority w:val="99"/>
    <w:rsid w:val="00AA4CC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סגנון"/>
    <w:basedOn w:val="a"/>
    <w:next w:val="a5"/>
    <w:uiPriority w:val="99"/>
    <w:rsid w:val="00AA4CCB"/>
    <w:pPr>
      <w:tabs>
        <w:tab w:val="center" w:pos="4153"/>
        <w:tab w:val="right" w:pos="8306"/>
      </w:tabs>
      <w:bidi/>
    </w:pPr>
    <w:rPr>
      <w:lang w:eastAsia="he-IL"/>
    </w:rPr>
  </w:style>
  <w:style w:type="paragraph" w:styleId="a6">
    <w:name w:val="header"/>
    <w:basedOn w:val="a"/>
    <w:link w:val="a7"/>
    <w:uiPriority w:val="99"/>
    <w:rsid w:val="00AA4CCB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basedOn w:val="a0"/>
    <w:link w:val="a6"/>
    <w:uiPriority w:val="99"/>
    <w:semiHidden/>
    <w:rsid w:val="000D663F"/>
    <w:rPr>
      <w:sz w:val="24"/>
      <w:szCs w:val="24"/>
    </w:rPr>
  </w:style>
  <w:style w:type="paragraph" w:styleId="a5">
    <w:name w:val="footer"/>
    <w:basedOn w:val="a"/>
    <w:link w:val="a8"/>
    <w:uiPriority w:val="99"/>
    <w:rsid w:val="00AA4CCB"/>
    <w:pPr>
      <w:tabs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5"/>
    <w:uiPriority w:val="99"/>
    <w:semiHidden/>
    <w:rsid w:val="000D663F"/>
    <w:rPr>
      <w:sz w:val="24"/>
      <w:szCs w:val="24"/>
    </w:rPr>
  </w:style>
  <w:style w:type="character" w:styleId="Hyperlink">
    <w:name w:val="Hyperlink"/>
    <w:basedOn w:val="a0"/>
    <w:uiPriority w:val="99"/>
    <w:rsid w:val="00AA4CCB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rsid w:val="0008299D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locked/>
    <w:rsid w:val="000829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751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51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51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51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51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51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51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51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51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51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51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51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51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51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51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51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51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ation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l221.NTDOMAIN\AppData\Roaming\Microsoft\Templates\&#1514;&#1489;&#1504;&#1497;&#1514;%20&#1514;&#1513;&#1514;&#1497;&#1493;&#1514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תבנית תשתיות.dot</Template>
  <TotalTime>4</TotalTime>
  <Pages>1</Pages>
  <Words>223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לכבוד סופיה מינץ</vt:lpstr>
    </vt:vector>
  </TitlesOfParts>
  <Company>hhh</Company>
  <LinksUpToDate>false</LinksUpToDate>
  <CharactersWithSpaces>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לכבוד סופיה מינץ</dc:title>
  <dc:creator>KL221</dc:creator>
  <cp:lastModifiedBy>נועה אשכנזי</cp:lastModifiedBy>
  <cp:revision>3</cp:revision>
  <cp:lastPrinted>2014-11-17T08:02:00Z</cp:lastPrinted>
  <dcterms:created xsi:type="dcterms:W3CDTF">2014-11-17T07:59:00Z</dcterms:created>
  <dcterms:modified xsi:type="dcterms:W3CDTF">2014-11-17T08:06:00Z</dcterms:modified>
</cp:coreProperties>
</file>